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1C2B2879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54389F">
        <w:rPr>
          <w:b/>
        </w:rPr>
        <w:t>2</w:t>
      </w:r>
      <w:r w:rsidR="00D62CEF">
        <w:rPr>
          <w:b/>
        </w:rPr>
        <w:t>8</w:t>
      </w:r>
      <w:r w:rsidRPr="0045637E">
        <w:rPr>
          <w:b/>
        </w:rPr>
        <w:t xml:space="preserve"> </w:t>
      </w:r>
      <w:r w:rsidR="0054389F">
        <w:rPr>
          <w:b/>
        </w:rPr>
        <w:t>апреля</w:t>
      </w:r>
      <w:r w:rsidRPr="0045637E">
        <w:rPr>
          <w:b/>
        </w:rPr>
        <w:t xml:space="preserve"> 20</w:t>
      </w:r>
      <w:r w:rsidR="00D62CEF">
        <w:rPr>
          <w:b/>
        </w:rPr>
        <w:t>25</w:t>
      </w:r>
      <w:r w:rsidRPr="0045637E">
        <w:rPr>
          <w:b/>
        </w:rPr>
        <w:t xml:space="preserve"> года № </w:t>
      </w:r>
      <w:r w:rsidR="0054389F">
        <w:rPr>
          <w:b/>
        </w:rPr>
        <w:t>4</w:t>
      </w:r>
      <w:r w:rsidR="00D62CEF">
        <w:rPr>
          <w:b/>
        </w:rPr>
        <w:t>89</w:t>
      </w:r>
    </w:p>
    <w:p w14:paraId="343FDB87" w14:textId="701C59D7" w:rsidR="0054389F" w:rsidRDefault="0054389F" w:rsidP="0054389F">
      <w:pPr>
        <w:jc w:val="center"/>
        <w:rPr>
          <w:b/>
        </w:rPr>
      </w:pP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02E429BA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54389F">
        <w:rPr>
          <w:b/>
        </w:rPr>
        <w:t>мехатроники и робототехники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2024 г.</w:t>
      </w:r>
    </w:p>
    <w:p w14:paraId="0E207405" w14:textId="5985F750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2E1E6C">
        <w:rPr>
          <w:b/>
        </w:rPr>
        <w:t>за</w:t>
      </w:r>
      <w:r w:rsidRPr="000B24EA">
        <w:rPr>
          <w:b/>
        </w:rPr>
        <w:t>очная</w:t>
      </w:r>
    </w:p>
    <w:p w14:paraId="0E0F9C77" w14:textId="77777777" w:rsidR="005D0E73" w:rsidRDefault="005D0E73" w:rsidP="005D0E73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1"/>
        <w:gridCol w:w="2039"/>
        <w:gridCol w:w="1443"/>
        <w:gridCol w:w="2070"/>
        <w:gridCol w:w="2262"/>
        <w:gridCol w:w="2395"/>
      </w:tblGrid>
      <w:tr w:rsidR="00D62CEF" w:rsidRPr="00845782" w14:paraId="03401208" w14:textId="77777777" w:rsidTr="00577C30">
        <w:trPr>
          <w:jc w:val="center"/>
        </w:trPr>
        <w:tc>
          <w:tcPr>
            <w:tcW w:w="4394" w:type="dxa"/>
            <w:vMerge w:val="restart"/>
            <w:vAlign w:val="center"/>
          </w:tcPr>
          <w:p w14:paraId="53129C54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Предэкзаменационные</w:t>
            </w:r>
          </w:p>
          <w:p w14:paraId="0C041AEF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 xml:space="preserve">консультации и формы государственных </w:t>
            </w:r>
            <w:proofErr w:type="gramStart"/>
            <w:r w:rsidRPr="00845782">
              <w:rPr>
                <w:b/>
              </w:rPr>
              <w:t>аттестационных  испытаний</w:t>
            </w:r>
            <w:proofErr w:type="gramEnd"/>
          </w:p>
        </w:tc>
        <w:tc>
          <w:tcPr>
            <w:tcW w:w="2055" w:type="dxa"/>
            <w:vMerge w:val="restart"/>
            <w:vAlign w:val="center"/>
          </w:tcPr>
          <w:p w14:paraId="148A0331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0DA92367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Время проведения</w:t>
            </w:r>
          </w:p>
        </w:tc>
        <w:tc>
          <w:tcPr>
            <w:tcW w:w="2074" w:type="dxa"/>
            <w:vMerge w:val="restart"/>
            <w:vAlign w:val="center"/>
          </w:tcPr>
          <w:p w14:paraId="2CBFED87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группы (экзаменационной группы)</w:t>
            </w:r>
          </w:p>
        </w:tc>
        <w:tc>
          <w:tcPr>
            <w:tcW w:w="4677" w:type="dxa"/>
            <w:gridSpan w:val="2"/>
          </w:tcPr>
          <w:p w14:paraId="5A0815FB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Место проведения</w:t>
            </w:r>
          </w:p>
        </w:tc>
      </w:tr>
      <w:tr w:rsidR="00D62CEF" w:rsidRPr="00845782" w14:paraId="1AA228FE" w14:textId="77777777" w:rsidTr="00577C30">
        <w:trPr>
          <w:trHeight w:val="826"/>
          <w:jc w:val="center"/>
        </w:trPr>
        <w:tc>
          <w:tcPr>
            <w:tcW w:w="4394" w:type="dxa"/>
            <w:vMerge/>
          </w:tcPr>
          <w:p w14:paraId="4C007A32" w14:textId="77777777" w:rsidR="00D62CEF" w:rsidRPr="00845782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495CC055" w14:textId="77777777" w:rsidR="00D62CEF" w:rsidRPr="00845782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</w:tcPr>
          <w:p w14:paraId="064B6A81" w14:textId="77777777" w:rsidR="00D62CEF" w:rsidRPr="00845782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2074" w:type="dxa"/>
            <w:vMerge/>
          </w:tcPr>
          <w:p w14:paraId="16418060" w14:textId="77777777" w:rsidR="00D62CEF" w:rsidRPr="00845782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9E6AE7A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аудитории</w:t>
            </w:r>
          </w:p>
          <w:p w14:paraId="51C062B9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(Садовническая,33)</w:t>
            </w:r>
          </w:p>
        </w:tc>
        <w:tc>
          <w:tcPr>
            <w:tcW w:w="2409" w:type="dxa"/>
          </w:tcPr>
          <w:p w14:paraId="5C983C54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аудитории</w:t>
            </w:r>
          </w:p>
          <w:p w14:paraId="574F5CA6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(М.Калужская,1)</w:t>
            </w:r>
          </w:p>
        </w:tc>
      </w:tr>
      <w:tr w:rsidR="00D62CEF" w:rsidRPr="00B10D30" w14:paraId="025C88C6" w14:textId="77777777" w:rsidTr="00577C30">
        <w:trPr>
          <w:jc w:val="center"/>
        </w:trPr>
        <w:tc>
          <w:tcPr>
            <w:tcW w:w="14647" w:type="dxa"/>
            <w:gridSpan w:val="6"/>
          </w:tcPr>
          <w:p w14:paraId="5A0B6633" w14:textId="77777777" w:rsidR="00D62CEF" w:rsidRPr="00B10D30" w:rsidRDefault="00D62CEF" w:rsidP="00577C30">
            <w:pPr>
              <w:jc w:val="center"/>
              <w:rPr>
                <w:b/>
              </w:rPr>
            </w:pPr>
            <w:r>
              <w:rPr>
                <w:b/>
              </w:rPr>
              <w:t>Направление подготовки бакалавриата</w:t>
            </w:r>
          </w:p>
        </w:tc>
      </w:tr>
      <w:tr w:rsidR="00D62CEF" w:rsidRPr="00B10D30" w14:paraId="2AD076B5" w14:textId="77777777" w:rsidTr="00577C30">
        <w:trPr>
          <w:jc w:val="center"/>
        </w:trPr>
        <w:tc>
          <w:tcPr>
            <w:tcW w:w="14647" w:type="dxa"/>
            <w:gridSpan w:val="6"/>
          </w:tcPr>
          <w:p w14:paraId="32F7CA07" w14:textId="77777777" w:rsidR="00D62CEF" w:rsidRPr="00CD26D0" w:rsidRDefault="00D62CEF" w:rsidP="00577C30">
            <w:pPr>
              <w:jc w:val="center"/>
              <w:rPr>
                <w:b/>
              </w:rPr>
            </w:pPr>
            <w:r w:rsidRPr="00CD26D0">
              <w:rPr>
                <w:b/>
              </w:rPr>
              <w:t>15.03.04 Автоматизация технологических процессов и производств</w:t>
            </w:r>
          </w:p>
          <w:p w14:paraId="670E4DED" w14:textId="77777777" w:rsidR="00D62CEF" w:rsidRPr="00B10D30" w:rsidRDefault="00D62CEF" w:rsidP="00577C30">
            <w:pPr>
              <w:jc w:val="center"/>
              <w:rPr>
                <w:b/>
              </w:rPr>
            </w:pPr>
            <w:r w:rsidRPr="00CD26D0">
              <w:rPr>
                <w:b/>
              </w:rPr>
              <w:t>Профиль Компьютерные технологии в системах автоматического управления производственными процессами</w:t>
            </w:r>
          </w:p>
        </w:tc>
      </w:tr>
      <w:tr w:rsidR="00D62CEF" w:rsidRPr="00B10D30" w14:paraId="7C185B53" w14:textId="77777777" w:rsidTr="00577C30">
        <w:trPr>
          <w:trHeight w:val="663"/>
          <w:jc w:val="center"/>
        </w:trPr>
        <w:tc>
          <w:tcPr>
            <w:tcW w:w="4394" w:type="dxa"/>
          </w:tcPr>
          <w:p w14:paraId="1A66D007" w14:textId="77777777" w:rsidR="00D62CEF" w:rsidRPr="00B10D30" w:rsidRDefault="00D62CEF" w:rsidP="00577C30">
            <w:pPr>
              <w:jc w:val="center"/>
              <w:rPr>
                <w:b/>
              </w:rPr>
            </w:pPr>
            <w:r w:rsidRPr="00B10D30">
              <w:rPr>
                <w:b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754760F3" w14:textId="77777777" w:rsidR="00D62CEF" w:rsidRPr="00B10D30" w:rsidRDefault="00D62CEF" w:rsidP="00577C30">
            <w:pPr>
              <w:jc w:val="center"/>
              <w:rPr>
                <w:b/>
              </w:rPr>
            </w:pPr>
            <w:r>
              <w:rPr>
                <w:b/>
              </w:rPr>
              <w:t>24.06.2025</w:t>
            </w:r>
          </w:p>
        </w:tc>
        <w:tc>
          <w:tcPr>
            <w:tcW w:w="1447" w:type="dxa"/>
          </w:tcPr>
          <w:p w14:paraId="4E5F4443" w14:textId="77777777" w:rsidR="00D62CEF" w:rsidRPr="0029522B" w:rsidRDefault="00D62CEF" w:rsidP="00577C30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074" w:type="dxa"/>
          </w:tcPr>
          <w:p w14:paraId="37CA8D17" w14:textId="77777777" w:rsidR="00D62CEF" w:rsidRDefault="00D62CEF" w:rsidP="00577C30">
            <w:pPr>
              <w:jc w:val="center"/>
              <w:rPr>
                <w:b/>
              </w:rPr>
            </w:pPr>
            <w:r w:rsidRPr="00365EF7">
              <w:rPr>
                <w:b/>
              </w:rPr>
              <w:t>МАК-1</w:t>
            </w:r>
            <w:r>
              <w:rPr>
                <w:b/>
              </w:rPr>
              <w:t>20</w:t>
            </w:r>
            <w:r w:rsidRPr="00365EF7">
              <w:rPr>
                <w:b/>
              </w:rPr>
              <w:t>зу</w:t>
            </w:r>
            <w:r>
              <w:rPr>
                <w:b/>
              </w:rPr>
              <w:t xml:space="preserve"> </w:t>
            </w:r>
            <w:r w:rsidRPr="00365EF7">
              <w:rPr>
                <w:b/>
              </w:rPr>
              <w:t>(</w:t>
            </w:r>
            <w:r>
              <w:rPr>
                <w:b/>
              </w:rPr>
              <w:t>8</w:t>
            </w:r>
            <w:r w:rsidRPr="00365EF7">
              <w:rPr>
                <w:b/>
              </w:rPr>
              <w:t xml:space="preserve"> чел</w:t>
            </w:r>
            <w:r>
              <w:rPr>
                <w:b/>
              </w:rPr>
              <w:t>.</w:t>
            </w:r>
            <w:r w:rsidRPr="00365EF7">
              <w:rPr>
                <w:b/>
              </w:rPr>
              <w:t>)</w:t>
            </w:r>
          </w:p>
          <w:p w14:paraId="70938185" w14:textId="77777777" w:rsidR="00D62CEF" w:rsidRPr="00C53D06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5DCC72C" w14:textId="77777777" w:rsidR="00D62CEF" w:rsidRDefault="00D62CEF" w:rsidP="00577C30">
            <w:pPr>
              <w:jc w:val="center"/>
              <w:rPr>
                <w:b/>
              </w:rPr>
            </w:pPr>
          </w:p>
          <w:p w14:paraId="61D1C690" w14:textId="77777777" w:rsidR="00D62CEF" w:rsidRPr="00846FFC" w:rsidRDefault="00D62CEF" w:rsidP="00577C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vAlign w:val="center"/>
          </w:tcPr>
          <w:p w14:paraId="47BB6B83" w14:textId="77777777" w:rsidR="00D62CEF" w:rsidRPr="00B10D30" w:rsidRDefault="00D62CEF" w:rsidP="00577C30">
            <w:pPr>
              <w:jc w:val="center"/>
              <w:rPr>
                <w:b/>
              </w:rPr>
            </w:pPr>
            <w:r>
              <w:rPr>
                <w:b/>
              </w:rPr>
              <w:t>а. 3101</w:t>
            </w:r>
          </w:p>
        </w:tc>
      </w:tr>
    </w:tbl>
    <w:p w14:paraId="5AB2DB1D" w14:textId="3B925F4B" w:rsidR="00AF07C5" w:rsidRDefault="00AF07C5">
      <w:bookmarkStart w:id="0" w:name="_GoBack"/>
      <w:bookmarkEnd w:id="0"/>
    </w:p>
    <w:sectPr w:rsidR="00AF07C5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2E1E6C"/>
    <w:rsid w:val="0054389F"/>
    <w:rsid w:val="005D0E73"/>
    <w:rsid w:val="00622BE7"/>
    <w:rsid w:val="006D40CF"/>
    <w:rsid w:val="00AF07C5"/>
    <w:rsid w:val="00D62CEF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2024-05-15T13:58:00Z</dcterms:created>
  <dcterms:modified xsi:type="dcterms:W3CDTF">2025-05-07T12:50:00Z</dcterms:modified>
</cp:coreProperties>
</file>